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68" w:rsidRPr="000E7368" w:rsidRDefault="000E7368" w:rsidP="000E7368">
      <w:pPr>
        <w:widowControl w:val="0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-259080</wp:posOffset>
            </wp:positionV>
            <wp:extent cx="523875" cy="876300"/>
            <wp:effectExtent l="0" t="0" r="9525" b="0"/>
            <wp:wrapNone/>
            <wp:docPr id="3" name="Рисунок 3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368" w:rsidRPr="000E7368" w:rsidRDefault="000E7368" w:rsidP="000E7368">
      <w:pPr>
        <w:widowControl w:val="0"/>
        <w:jc w:val="right"/>
        <w:rPr>
          <w:b/>
          <w:bCs/>
          <w:sz w:val="28"/>
          <w:szCs w:val="28"/>
        </w:rPr>
      </w:pPr>
      <w:r w:rsidRPr="000E7368">
        <w:rPr>
          <w:b/>
          <w:bCs/>
          <w:sz w:val="28"/>
          <w:szCs w:val="28"/>
        </w:rPr>
        <w:tab/>
      </w:r>
      <w:r w:rsidRPr="000E7368">
        <w:rPr>
          <w:b/>
          <w:bCs/>
          <w:sz w:val="28"/>
          <w:szCs w:val="28"/>
        </w:rPr>
        <w:tab/>
      </w:r>
    </w:p>
    <w:p w:rsidR="000E7368" w:rsidRPr="000E7368" w:rsidRDefault="000E7368" w:rsidP="000E7368">
      <w:pPr>
        <w:widowControl w:val="0"/>
        <w:tabs>
          <w:tab w:val="left" w:pos="930"/>
          <w:tab w:val="left" w:pos="1200"/>
          <w:tab w:val="center" w:pos="2069"/>
        </w:tabs>
        <w:jc w:val="both"/>
        <w:rPr>
          <w:b/>
          <w:bCs/>
          <w:sz w:val="28"/>
          <w:szCs w:val="28"/>
        </w:rPr>
      </w:pPr>
      <w:r w:rsidRPr="000E7368">
        <w:rPr>
          <w:b/>
          <w:bCs/>
          <w:sz w:val="28"/>
          <w:szCs w:val="28"/>
        </w:rPr>
        <w:tab/>
      </w:r>
      <w:r w:rsidRPr="000E7368">
        <w:rPr>
          <w:b/>
          <w:bCs/>
          <w:sz w:val="28"/>
          <w:szCs w:val="28"/>
        </w:rPr>
        <w:tab/>
      </w:r>
    </w:p>
    <w:p w:rsidR="000E7368" w:rsidRPr="000E7368" w:rsidRDefault="000E7368" w:rsidP="000E7368">
      <w:pPr>
        <w:widowControl w:val="0"/>
        <w:tabs>
          <w:tab w:val="left" w:pos="1200"/>
          <w:tab w:val="center" w:pos="2069"/>
        </w:tabs>
        <w:rPr>
          <w:b/>
          <w:bCs/>
          <w:sz w:val="28"/>
          <w:szCs w:val="28"/>
        </w:rPr>
      </w:pPr>
    </w:p>
    <w:p w:rsidR="000E7368" w:rsidRPr="000E7368" w:rsidRDefault="000E7368" w:rsidP="000E7368">
      <w:pPr>
        <w:widowControl w:val="0"/>
        <w:jc w:val="center"/>
        <w:rPr>
          <w:b/>
          <w:bCs/>
          <w:sz w:val="28"/>
          <w:szCs w:val="28"/>
        </w:rPr>
      </w:pPr>
      <w:r w:rsidRPr="000E7368">
        <w:rPr>
          <w:b/>
          <w:bCs/>
          <w:sz w:val="28"/>
          <w:szCs w:val="28"/>
        </w:rPr>
        <w:t>СОВЕТ</w:t>
      </w:r>
    </w:p>
    <w:p w:rsidR="000E7368" w:rsidRPr="000E7368" w:rsidRDefault="000E7368" w:rsidP="000E7368">
      <w:pPr>
        <w:widowControl w:val="0"/>
        <w:jc w:val="center"/>
        <w:rPr>
          <w:b/>
          <w:bCs/>
          <w:sz w:val="28"/>
          <w:szCs w:val="28"/>
        </w:rPr>
      </w:pPr>
      <w:r w:rsidRPr="000E7368">
        <w:rPr>
          <w:b/>
          <w:bCs/>
          <w:sz w:val="28"/>
          <w:szCs w:val="28"/>
        </w:rPr>
        <w:t>НОВОЛЕНИНСКОГО СЕЛЬСКОГО ПОСЕЛЕНИЯ</w:t>
      </w:r>
    </w:p>
    <w:p w:rsidR="000E7368" w:rsidRPr="000E7368" w:rsidRDefault="000E7368" w:rsidP="000E7368">
      <w:pPr>
        <w:widowControl w:val="0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0E7368">
        <w:rPr>
          <w:b/>
          <w:bCs/>
          <w:sz w:val="28"/>
          <w:szCs w:val="28"/>
        </w:rPr>
        <w:t>ТИМАШЕВСКОГО РАЙОНА</w:t>
      </w:r>
    </w:p>
    <w:p w:rsidR="000E7368" w:rsidRPr="000E7368" w:rsidRDefault="000E7368" w:rsidP="000E7368">
      <w:pPr>
        <w:widowControl w:val="0"/>
        <w:pBdr>
          <w:bottom w:val="single" w:sz="12" w:space="1" w:color="auto"/>
        </w:pBdr>
        <w:ind w:firstLine="720"/>
        <w:jc w:val="center"/>
        <w:rPr>
          <w:b/>
          <w:bCs/>
          <w:sz w:val="28"/>
          <w:szCs w:val="28"/>
        </w:rPr>
      </w:pPr>
    </w:p>
    <w:p w:rsidR="000E7368" w:rsidRPr="000E7368" w:rsidRDefault="000E7368" w:rsidP="000E7368">
      <w:pPr>
        <w:widowControl w:val="0"/>
        <w:pBdr>
          <w:bottom w:val="single" w:sz="12" w:space="1" w:color="auto"/>
        </w:pBdr>
        <w:ind w:firstLine="720"/>
        <w:jc w:val="both"/>
        <w:rPr>
          <w:b/>
          <w:bCs/>
          <w:sz w:val="28"/>
          <w:szCs w:val="28"/>
        </w:rPr>
      </w:pPr>
      <w:r w:rsidRPr="000E7368">
        <w:rPr>
          <w:b/>
          <w:bCs/>
          <w:sz w:val="28"/>
          <w:szCs w:val="28"/>
        </w:rPr>
        <w:t xml:space="preserve">                        СЕССИЯ от</w:t>
      </w:r>
      <w:r>
        <w:rPr>
          <w:b/>
          <w:bCs/>
          <w:sz w:val="28"/>
          <w:szCs w:val="28"/>
        </w:rPr>
        <w:t xml:space="preserve"> 29</w:t>
      </w:r>
      <w:r w:rsidRPr="000E736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Pr="000E7368">
        <w:rPr>
          <w:b/>
          <w:bCs/>
          <w:sz w:val="28"/>
          <w:szCs w:val="28"/>
        </w:rPr>
        <w:t>.2019 г. № 4</w:t>
      </w:r>
    </w:p>
    <w:p w:rsidR="000E7368" w:rsidRPr="000E7368" w:rsidRDefault="000E7368" w:rsidP="000E7368">
      <w:pPr>
        <w:widowControl w:val="0"/>
        <w:pBdr>
          <w:bottom w:val="single" w:sz="12" w:space="1" w:color="auto"/>
        </w:pBdr>
        <w:ind w:firstLine="720"/>
        <w:jc w:val="both"/>
        <w:rPr>
          <w:b/>
          <w:bCs/>
          <w:sz w:val="28"/>
          <w:szCs w:val="28"/>
        </w:rPr>
      </w:pPr>
    </w:p>
    <w:p w:rsidR="000E7368" w:rsidRPr="000E7368" w:rsidRDefault="000E7368" w:rsidP="000E7368">
      <w:pPr>
        <w:widowControl w:val="0"/>
        <w:ind w:firstLine="720"/>
        <w:jc w:val="center"/>
        <w:rPr>
          <w:b/>
          <w:bCs/>
          <w:sz w:val="36"/>
          <w:szCs w:val="36"/>
        </w:rPr>
      </w:pPr>
    </w:p>
    <w:p w:rsidR="000E7368" w:rsidRPr="000E7368" w:rsidRDefault="000E7368" w:rsidP="000E7368">
      <w:pPr>
        <w:widowControl w:val="0"/>
        <w:jc w:val="center"/>
        <w:rPr>
          <w:b/>
          <w:bCs/>
          <w:sz w:val="28"/>
          <w:szCs w:val="28"/>
        </w:rPr>
      </w:pPr>
      <w:r w:rsidRPr="000E7368">
        <w:rPr>
          <w:b/>
          <w:bCs/>
          <w:sz w:val="28"/>
          <w:szCs w:val="28"/>
        </w:rPr>
        <w:t>РЕШЕНИЕ</w:t>
      </w:r>
    </w:p>
    <w:p w:rsidR="00FD215E" w:rsidRDefault="00FD215E" w:rsidP="00FD215E">
      <w:pPr>
        <w:ind w:left="-284"/>
        <w:jc w:val="center"/>
        <w:rPr>
          <w:b/>
          <w:bCs/>
          <w:sz w:val="32"/>
        </w:rPr>
      </w:pPr>
    </w:p>
    <w:p w:rsidR="00FD215E" w:rsidRDefault="00FD215E" w:rsidP="00FD215E">
      <w:pPr>
        <w:ind w:left="-284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от </w:t>
      </w:r>
      <w:r w:rsidR="00213450">
        <w:rPr>
          <w:b/>
          <w:bCs/>
          <w:sz w:val="28"/>
        </w:rPr>
        <w:t>2</w:t>
      </w:r>
      <w:r w:rsidR="002C0D56">
        <w:rPr>
          <w:b/>
          <w:bCs/>
          <w:sz w:val="28"/>
        </w:rPr>
        <w:t xml:space="preserve">9.11.2019 г.  </w:t>
      </w:r>
      <w:r w:rsidR="002C0D56">
        <w:rPr>
          <w:b/>
          <w:bCs/>
          <w:sz w:val="28"/>
        </w:rPr>
        <w:tab/>
      </w:r>
      <w:r w:rsidR="002C0D56">
        <w:rPr>
          <w:b/>
          <w:bCs/>
          <w:sz w:val="28"/>
        </w:rPr>
        <w:tab/>
      </w:r>
      <w:r w:rsidR="002C0D56">
        <w:rPr>
          <w:b/>
          <w:bCs/>
          <w:sz w:val="28"/>
        </w:rPr>
        <w:tab/>
      </w:r>
      <w:r w:rsidR="002C0D56">
        <w:rPr>
          <w:b/>
          <w:bCs/>
          <w:sz w:val="28"/>
        </w:rPr>
        <w:tab/>
      </w:r>
      <w:r w:rsidR="002C0D56">
        <w:rPr>
          <w:b/>
          <w:bCs/>
          <w:sz w:val="28"/>
        </w:rPr>
        <w:tab/>
      </w:r>
      <w:r w:rsidR="002C0D56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 w:rsidR="002C0D56">
        <w:rPr>
          <w:b/>
          <w:bCs/>
          <w:sz w:val="28"/>
        </w:rPr>
        <w:t>10</w:t>
      </w:r>
    </w:p>
    <w:p w:rsidR="00FD215E" w:rsidRDefault="00FD215E" w:rsidP="00FD215E">
      <w:pPr>
        <w:ind w:left="-284"/>
        <w:jc w:val="center"/>
        <w:rPr>
          <w:b/>
          <w:bCs/>
        </w:rPr>
      </w:pPr>
      <w:proofErr w:type="spellStart"/>
      <w:r>
        <w:rPr>
          <w:b/>
          <w:bCs/>
        </w:rPr>
        <w:t>хут</w:t>
      </w:r>
      <w:proofErr w:type="spellEnd"/>
      <w:r w:rsidR="006D72C5">
        <w:rPr>
          <w:b/>
          <w:bCs/>
        </w:rPr>
        <w:t>. Ленинский</w:t>
      </w:r>
    </w:p>
    <w:p w:rsidR="00FD215E" w:rsidRDefault="00FD215E" w:rsidP="00FD215E">
      <w:pPr>
        <w:ind w:left="-284"/>
        <w:jc w:val="both"/>
        <w:rPr>
          <w:b/>
          <w:bCs/>
          <w:sz w:val="28"/>
        </w:rPr>
      </w:pPr>
    </w:p>
    <w:p w:rsidR="00FD215E" w:rsidRDefault="00FD215E" w:rsidP="00FD215E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FD215E" w:rsidRDefault="00FD215E" w:rsidP="00FD215E">
      <w:pPr>
        <w:suppressAutoHyphens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Перечня услуг, которые являются </w:t>
      </w:r>
    </w:p>
    <w:p w:rsidR="00FD215E" w:rsidRDefault="00FD215E" w:rsidP="00FD215E">
      <w:pPr>
        <w:suppressAutoHyphens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необходимыми</w:t>
      </w:r>
      <w:proofErr w:type="gramEnd"/>
      <w:r>
        <w:rPr>
          <w:b/>
          <w:bCs/>
          <w:sz w:val="28"/>
        </w:rPr>
        <w:t xml:space="preserve"> и обязательными для предоставления</w:t>
      </w:r>
    </w:p>
    <w:p w:rsidR="00FD215E" w:rsidRDefault="00FD215E" w:rsidP="006D72C5">
      <w:pPr>
        <w:suppressAutoHyphens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муниципальных услуг администрацией </w:t>
      </w:r>
      <w:r w:rsidR="006D72C5">
        <w:rPr>
          <w:b/>
          <w:bCs/>
          <w:sz w:val="28"/>
        </w:rPr>
        <w:t xml:space="preserve">Новоленинского </w:t>
      </w:r>
      <w:r>
        <w:rPr>
          <w:b/>
          <w:bCs/>
          <w:sz w:val="28"/>
        </w:rPr>
        <w:t>сельского поселения</w:t>
      </w:r>
      <w:r w:rsidR="006D72C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Тимашевского района  </w:t>
      </w:r>
    </w:p>
    <w:p w:rsidR="00FD215E" w:rsidRDefault="00FD215E" w:rsidP="00FD215E">
      <w:pPr>
        <w:jc w:val="both"/>
        <w:rPr>
          <w:sz w:val="28"/>
        </w:rPr>
      </w:pPr>
    </w:p>
    <w:p w:rsidR="00FD215E" w:rsidRDefault="00FD215E" w:rsidP="00FD215E">
      <w:pPr>
        <w:jc w:val="both"/>
        <w:rPr>
          <w:sz w:val="28"/>
        </w:rPr>
      </w:pPr>
    </w:p>
    <w:p w:rsidR="006D72C5" w:rsidRDefault="00FD215E" w:rsidP="00FD215E">
      <w:pPr>
        <w:pStyle w:val="a3"/>
        <w:suppressAutoHyphens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 Федерального закона  от 06 октября 2003 года № 131-ФЗ «Об общих принципах организации местного самоуправления в Российской Федерации», Совет </w:t>
      </w:r>
      <w:r w:rsidR="006D72C5">
        <w:rPr>
          <w:b w:val="0"/>
          <w:sz w:val="28"/>
          <w:szCs w:val="28"/>
        </w:rPr>
        <w:t xml:space="preserve">Новоленинского </w:t>
      </w:r>
      <w:r>
        <w:rPr>
          <w:b w:val="0"/>
          <w:sz w:val="28"/>
          <w:szCs w:val="28"/>
        </w:rPr>
        <w:t xml:space="preserve">сельского поселения Тимашевского района, </w:t>
      </w:r>
    </w:p>
    <w:p w:rsidR="00FD215E" w:rsidRDefault="00FD215E" w:rsidP="006D72C5">
      <w:pPr>
        <w:pStyle w:val="a3"/>
        <w:suppressAutoHyphens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pacing w:val="40"/>
          <w:sz w:val="28"/>
          <w:szCs w:val="28"/>
        </w:rPr>
        <w:t>решил</w:t>
      </w:r>
      <w:r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ab/>
      </w:r>
    </w:p>
    <w:p w:rsidR="00FD215E" w:rsidRDefault="00FD215E" w:rsidP="00FD215E">
      <w:pPr>
        <w:suppressAutoHyphens/>
        <w:ind w:firstLine="709"/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 xml:space="preserve">1. Утвердить Перечень услуг, которые являются необходимыми и обязательными для предоставления муниципальных услуг администрацией </w:t>
      </w:r>
      <w:r w:rsidR="006D72C5" w:rsidRPr="006D72C5">
        <w:rPr>
          <w:sz w:val="28"/>
          <w:szCs w:val="28"/>
        </w:rPr>
        <w:t>Новоленинского</w:t>
      </w:r>
      <w:r w:rsidR="006D72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Тимашевского района</w:t>
      </w:r>
      <w:r>
        <w:rPr>
          <w:bCs/>
          <w:sz w:val="28"/>
        </w:rPr>
        <w:t xml:space="preserve"> (прилагается).</w:t>
      </w:r>
    </w:p>
    <w:p w:rsidR="005B4CBB" w:rsidRDefault="00FD215E" w:rsidP="005B4CBB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2. Специалисту </w:t>
      </w:r>
      <w:r w:rsidR="005B4CBB">
        <w:rPr>
          <w:bCs/>
          <w:sz w:val="28"/>
        </w:rPr>
        <w:t xml:space="preserve">администрации </w:t>
      </w:r>
      <w:r w:rsidR="006D72C5">
        <w:rPr>
          <w:bCs/>
          <w:sz w:val="28"/>
        </w:rPr>
        <w:t xml:space="preserve">Новоленинского </w:t>
      </w:r>
      <w:r w:rsidR="005B4CBB">
        <w:rPr>
          <w:bCs/>
          <w:sz w:val="28"/>
        </w:rPr>
        <w:t xml:space="preserve">сельского поселения Тимашевского района </w:t>
      </w:r>
      <w:r w:rsidR="00FC1DD2">
        <w:rPr>
          <w:bCs/>
          <w:sz w:val="28"/>
        </w:rPr>
        <w:t>Панферовой А.Е.</w:t>
      </w:r>
      <w:r w:rsidR="005B4CBB">
        <w:rPr>
          <w:bCs/>
          <w:sz w:val="28"/>
        </w:rPr>
        <w:t xml:space="preserve"> обнародовать и </w:t>
      </w:r>
      <w:proofErr w:type="gramStart"/>
      <w:r w:rsidR="005B4CBB">
        <w:rPr>
          <w:bCs/>
          <w:sz w:val="28"/>
        </w:rPr>
        <w:t>разместить</w:t>
      </w:r>
      <w:proofErr w:type="gramEnd"/>
      <w:r w:rsidR="005B4CBB" w:rsidRPr="005B4CBB">
        <w:rPr>
          <w:sz w:val="28"/>
          <w:szCs w:val="28"/>
        </w:rPr>
        <w:t xml:space="preserve"> </w:t>
      </w:r>
      <w:r w:rsidR="005B4CBB">
        <w:rPr>
          <w:bCs/>
          <w:sz w:val="28"/>
        </w:rPr>
        <w:t>настоящее решение</w:t>
      </w:r>
      <w:r w:rsidR="005B4CBB" w:rsidRPr="005B4CBB">
        <w:rPr>
          <w:sz w:val="28"/>
          <w:szCs w:val="28"/>
        </w:rPr>
        <w:t xml:space="preserve"> </w:t>
      </w:r>
      <w:r w:rsidR="005B4CBB">
        <w:rPr>
          <w:sz w:val="28"/>
          <w:szCs w:val="28"/>
        </w:rPr>
        <w:t>на официальном сайте</w:t>
      </w:r>
      <w:r w:rsidR="00B06A13">
        <w:rPr>
          <w:sz w:val="28"/>
          <w:szCs w:val="28"/>
        </w:rPr>
        <w:t xml:space="preserve"> Новоленинского</w:t>
      </w:r>
      <w:r w:rsidR="005B4CBB">
        <w:rPr>
          <w:sz w:val="28"/>
          <w:szCs w:val="28"/>
        </w:rPr>
        <w:t xml:space="preserve"> сельского поселения Тимашевского района </w:t>
      </w:r>
      <w:r w:rsidR="005B4CBB" w:rsidRPr="005B4CBB">
        <w:rPr>
          <w:sz w:val="28"/>
          <w:szCs w:val="28"/>
        </w:rPr>
        <w:t xml:space="preserve">в информационно – телекоммуникационной  сети </w:t>
      </w:r>
      <w:r w:rsidR="000E7368">
        <w:rPr>
          <w:sz w:val="28"/>
          <w:szCs w:val="28"/>
        </w:rPr>
        <w:t>«</w:t>
      </w:r>
      <w:r w:rsidR="005B4CBB" w:rsidRPr="005B4CBB">
        <w:rPr>
          <w:sz w:val="28"/>
          <w:szCs w:val="28"/>
        </w:rPr>
        <w:t>Интернет</w:t>
      </w:r>
      <w:r w:rsidR="000E7368">
        <w:rPr>
          <w:sz w:val="28"/>
          <w:szCs w:val="28"/>
        </w:rPr>
        <w:t>»</w:t>
      </w:r>
      <w:r w:rsidR="005B4CBB" w:rsidRPr="005B4CBB">
        <w:rPr>
          <w:sz w:val="28"/>
          <w:szCs w:val="28"/>
        </w:rPr>
        <w:t>.</w:t>
      </w:r>
    </w:p>
    <w:p w:rsidR="005B4CBB" w:rsidRPr="005B4CBB" w:rsidRDefault="005B4CBB" w:rsidP="005B4CBB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5B4CBB">
        <w:rPr>
          <w:b w:val="0"/>
          <w:sz w:val="28"/>
          <w:szCs w:val="28"/>
        </w:rPr>
        <w:t xml:space="preserve">. </w:t>
      </w:r>
      <w:proofErr w:type="gramStart"/>
      <w:r w:rsidRPr="005B4CBB">
        <w:rPr>
          <w:b w:val="0"/>
          <w:sz w:val="28"/>
          <w:szCs w:val="28"/>
        </w:rPr>
        <w:t>Контроль за</w:t>
      </w:r>
      <w:proofErr w:type="gramEnd"/>
      <w:r w:rsidRPr="005B4CBB">
        <w:rPr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5B4CBB" w:rsidRPr="005B4CBB" w:rsidRDefault="005B4CBB" w:rsidP="005B4CB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4CBB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5B4CBB">
        <w:rPr>
          <w:sz w:val="28"/>
          <w:szCs w:val="28"/>
        </w:rPr>
        <w:t xml:space="preserve">ешение вступает в силу со дня его </w:t>
      </w:r>
      <w:r>
        <w:rPr>
          <w:sz w:val="28"/>
          <w:szCs w:val="28"/>
        </w:rPr>
        <w:t>обнародования</w:t>
      </w:r>
      <w:r w:rsidRPr="005B4C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4CBB" w:rsidRDefault="005B4CBB" w:rsidP="005B4CBB">
      <w:pPr>
        <w:suppressAutoHyphens/>
        <w:ind w:firstLine="709"/>
        <w:jc w:val="both"/>
        <w:rPr>
          <w:sz w:val="28"/>
          <w:szCs w:val="28"/>
        </w:rPr>
      </w:pPr>
    </w:p>
    <w:p w:rsidR="005B4CBB" w:rsidRDefault="005B4CBB" w:rsidP="005B4CBB">
      <w:pPr>
        <w:suppressAutoHyphens/>
        <w:ind w:firstLine="709"/>
        <w:jc w:val="both"/>
        <w:rPr>
          <w:sz w:val="28"/>
          <w:szCs w:val="28"/>
        </w:rPr>
      </w:pPr>
    </w:p>
    <w:p w:rsidR="005B4CBB" w:rsidRDefault="005B4CBB" w:rsidP="005B4CBB">
      <w:pPr>
        <w:suppressAutoHyphens/>
        <w:ind w:firstLine="709"/>
        <w:jc w:val="both"/>
        <w:rPr>
          <w:sz w:val="28"/>
          <w:szCs w:val="28"/>
        </w:rPr>
      </w:pPr>
    </w:p>
    <w:p w:rsidR="00B06A13" w:rsidRDefault="005B4CBB" w:rsidP="005B4CBB">
      <w:pPr>
        <w:pStyle w:val="a3"/>
        <w:suppressAutoHyphens/>
        <w:jc w:val="both"/>
        <w:rPr>
          <w:b w:val="0"/>
          <w:sz w:val="28"/>
          <w:szCs w:val="28"/>
        </w:rPr>
      </w:pPr>
      <w:r w:rsidRPr="005B4CBB">
        <w:rPr>
          <w:b w:val="0"/>
          <w:sz w:val="28"/>
          <w:szCs w:val="28"/>
        </w:rPr>
        <w:t xml:space="preserve">Глава </w:t>
      </w:r>
      <w:r w:rsidR="00B06A13">
        <w:rPr>
          <w:b w:val="0"/>
          <w:sz w:val="28"/>
          <w:szCs w:val="28"/>
        </w:rPr>
        <w:t xml:space="preserve">Новоленинского </w:t>
      </w:r>
      <w:proofErr w:type="gramStart"/>
      <w:r w:rsidR="00B06A13">
        <w:rPr>
          <w:b w:val="0"/>
          <w:sz w:val="28"/>
          <w:szCs w:val="28"/>
        </w:rPr>
        <w:t>сельского</w:t>
      </w:r>
      <w:proofErr w:type="gramEnd"/>
      <w:r w:rsidR="00B06A13">
        <w:rPr>
          <w:b w:val="0"/>
          <w:sz w:val="28"/>
          <w:szCs w:val="28"/>
        </w:rPr>
        <w:t xml:space="preserve"> </w:t>
      </w:r>
    </w:p>
    <w:p w:rsidR="005B4CBB" w:rsidRDefault="000E7368" w:rsidP="0027145F">
      <w:pPr>
        <w:pStyle w:val="a3"/>
        <w:suppressAutoHyphens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5B4CBB" w:rsidRPr="005B4CBB">
        <w:rPr>
          <w:b w:val="0"/>
          <w:sz w:val="28"/>
          <w:szCs w:val="28"/>
        </w:rPr>
        <w:t>оселения</w:t>
      </w:r>
      <w:r w:rsidR="00B06A13">
        <w:rPr>
          <w:b w:val="0"/>
          <w:sz w:val="28"/>
          <w:szCs w:val="28"/>
        </w:rPr>
        <w:t xml:space="preserve"> Тимашевского района  </w:t>
      </w:r>
      <w:r w:rsidR="005B4CBB">
        <w:rPr>
          <w:b w:val="0"/>
          <w:sz w:val="28"/>
          <w:szCs w:val="28"/>
        </w:rPr>
        <w:t xml:space="preserve">   </w:t>
      </w:r>
      <w:r w:rsidR="00B06A13">
        <w:rPr>
          <w:b w:val="0"/>
          <w:sz w:val="28"/>
          <w:szCs w:val="28"/>
        </w:rPr>
        <w:t xml:space="preserve">               </w:t>
      </w:r>
      <w:r w:rsidR="00D81D56">
        <w:rPr>
          <w:b w:val="0"/>
          <w:sz w:val="28"/>
          <w:szCs w:val="28"/>
        </w:rPr>
        <w:t xml:space="preserve">                                     </w:t>
      </w:r>
      <w:r w:rsidR="00B06A13">
        <w:rPr>
          <w:b w:val="0"/>
          <w:sz w:val="28"/>
          <w:szCs w:val="28"/>
        </w:rPr>
        <w:t xml:space="preserve">  С</w:t>
      </w:r>
      <w:r w:rsidR="005B4CBB" w:rsidRPr="005B4CBB">
        <w:rPr>
          <w:b w:val="0"/>
          <w:sz w:val="28"/>
          <w:szCs w:val="28"/>
        </w:rPr>
        <w:t>.</w:t>
      </w:r>
      <w:r w:rsidR="00B06A13">
        <w:rPr>
          <w:b w:val="0"/>
          <w:sz w:val="28"/>
          <w:szCs w:val="28"/>
        </w:rPr>
        <w:t>И</w:t>
      </w:r>
      <w:r w:rsidR="005B4CBB" w:rsidRPr="005B4CBB">
        <w:rPr>
          <w:b w:val="0"/>
          <w:sz w:val="28"/>
          <w:szCs w:val="28"/>
        </w:rPr>
        <w:t xml:space="preserve">. </w:t>
      </w:r>
      <w:proofErr w:type="spellStart"/>
      <w:r w:rsidR="00B06A13">
        <w:rPr>
          <w:b w:val="0"/>
          <w:sz w:val="28"/>
          <w:szCs w:val="28"/>
        </w:rPr>
        <w:t>Алапий</w:t>
      </w:r>
      <w:proofErr w:type="spellEnd"/>
    </w:p>
    <w:p w:rsidR="00B622C4" w:rsidRPr="005B4CBB" w:rsidRDefault="00B622C4" w:rsidP="00B622C4">
      <w:pPr>
        <w:pStyle w:val="a3"/>
        <w:suppressAutoHyphens/>
        <w:jc w:val="left"/>
        <w:rPr>
          <w:b w:val="0"/>
          <w:sz w:val="28"/>
          <w:szCs w:val="28"/>
        </w:rPr>
      </w:pPr>
    </w:p>
    <w:p w:rsidR="00B622C4" w:rsidRPr="00B622C4" w:rsidRDefault="00B622C4" w:rsidP="00B622C4">
      <w:pPr>
        <w:pStyle w:val="1"/>
        <w:keepNext w:val="0"/>
        <w:widowControl w:val="0"/>
        <w:spacing w:before="0"/>
        <w:ind w:left="5529"/>
        <w:rPr>
          <w:rFonts w:ascii="Times New Roman" w:hAnsi="Times New Roman" w:cs="Times New Roman"/>
          <w:b w:val="0"/>
          <w:color w:val="000000" w:themeColor="text1"/>
        </w:rPr>
      </w:pPr>
      <w:r w:rsidRPr="00B622C4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Приложение </w:t>
      </w:r>
    </w:p>
    <w:p w:rsidR="00B622C4" w:rsidRPr="005E682F" w:rsidRDefault="00B622C4" w:rsidP="00B622C4">
      <w:pPr>
        <w:rPr>
          <w:sz w:val="28"/>
          <w:szCs w:val="28"/>
        </w:rPr>
      </w:pPr>
    </w:p>
    <w:p w:rsidR="00B622C4" w:rsidRPr="005E682F" w:rsidRDefault="00B622C4" w:rsidP="00B622C4">
      <w:pPr>
        <w:ind w:firstLine="5529"/>
        <w:rPr>
          <w:sz w:val="28"/>
          <w:szCs w:val="28"/>
        </w:rPr>
      </w:pPr>
      <w:r w:rsidRPr="005E682F">
        <w:rPr>
          <w:sz w:val="28"/>
          <w:szCs w:val="28"/>
        </w:rPr>
        <w:t>УТВЕРЖДЕН</w:t>
      </w:r>
    </w:p>
    <w:p w:rsidR="00B622C4" w:rsidRPr="005E682F" w:rsidRDefault="00B622C4" w:rsidP="00B622C4">
      <w:pPr>
        <w:ind w:left="5529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  <w:r w:rsidRPr="005E682F">
        <w:rPr>
          <w:sz w:val="28"/>
          <w:szCs w:val="28"/>
        </w:rPr>
        <w:t xml:space="preserve"> </w:t>
      </w:r>
      <w:r w:rsidR="00B06A13">
        <w:rPr>
          <w:sz w:val="28"/>
          <w:szCs w:val="28"/>
        </w:rPr>
        <w:t xml:space="preserve"> Новоленинского </w:t>
      </w:r>
      <w:r w:rsidRPr="005E682F">
        <w:rPr>
          <w:sz w:val="28"/>
          <w:szCs w:val="28"/>
        </w:rPr>
        <w:t>сельского</w:t>
      </w:r>
    </w:p>
    <w:p w:rsidR="00B622C4" w:rsidRPr="005E682F" w:rsidRDefault="00B622C4" w:rsidP="00B622C4">
      <w:pPr>
        <w:ind w:left="5529"/>
        <w:rPr>
          <w:sz w:val="28"/>
          <w:szCs w:val="28"/>
        </w:rPr>
      </w:pPr>
      <w:r w:rsidRPr="005E682F">
        <w:rPr>
          <w:sz w:val="28"/>
          <w:szCs w:val="28"/>
        </w:rPr>
        <w:t>поселения Тимашевского района</w:t>
      </w:r>
    </w:p>
    <w:p w:rsidR="00B622C4" w:rsidRPr="00B622C4" w:rsidRDefault="00B622C4" w:rsidP="00B622C4">
      <w:pPr>
        <w:pStyle w:val="1"/>
        <w:spacing w:before="0"/>
        <w:ind w:left="5529"/>
        <w:rPr>
          <w:rFonts w:ascii="Times New Roman" w:hAnsi="Times New Roman" w:cs="Times New Roman"/>
          <w:b w:val="0"/>
          <w:color w:val="000000" w:themeColor="text1"/>
        </w:rPr>
      </w:pPr>
      <w:r w:rsidRPr="00B622C4">
        <w:rPr>
          <w:rFonts w:ascii="Times New Roman" w:hAnsi="Times New Roman" w:cs="Times New Roman"/>
          <w:b w:val="0"/>
          <w:color w:val="000000" w:themeColor="text1"/>
        </w:rPr>
        <w:t>от</w:t>
      </w:r>
      <w:r w:rsidR="000E7368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C0D56">
        <w:rPr>
          <w:rFonts w:ascii="Times New Roman" w:hAnsi="Times New Roman" w:cs="Times New Roman"/>
          <w:b w:val="0"/>
          <w:color w:val="000000" w:themeColor="text1"/>
        </w:rPr>
        <w:t>29.11.2019</w:t>
      </w:r>
      <w:r w:rsidR="000E7368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C0D56">
        <w:rPr>
          <w:rFonts w:ascii="Times New Roman" w:hAnsi="Times New Roman" w:cs="Times New Roman"/>
          <w:b w:val="0"/>
          <w:color w:val="000000" w:themeColor="text1"/>
        </w:rPr>
        <w:t>г. №10</w:t>
      </w:r>
    </w:p>
    <w:p w:rsidR="00B622C4" w:rsidRDefault="00B622C4" w:rsidP="00B622C4">
      <w:pPr>
        <w:suppressAutoHyphens/>
        <w:ind w:left="5670"/>
        <w:jc w:val="both"/>
        <w:rPr>
          <w:sz w:val="28"/>
          <w:szCs w:val="28"/>
        </w:rPr>
      </w:pPr>
    </w:p>
    <w:p w:rsidR="00B622C4" w:rsidRDefault="00B622C4" w:rsidP="00B622C4">
      <w:pPr>
        <w:suppressAutoHyphens/>
        <w:ind w:left="5670"/>
        <w:jc w:val="both"/>
        <w:rPr>
          <w:sz w:val="28"/>
          <w:szCs w:val="28"/>
        </w:rPr>
      </w:pPr>
    </w:p>
    <w:p w:rsidR="00B622C4" w:rsidRDefault="00B622C4" w:rsidP="00B622C4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B622C4" w:rsidRDefault="00B622C4" w:rsidP="00B622C4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услуг, которые являются необходимыми и обязательными для предоставления муниципальных услуг администрацией </w:t>
      </w:r>
      <w:r w:rsidR="00B06A13">
        <w:rPr>
          <w:sz w:val="28"/>
          <w:szCs w:val="28"/>
        </w:rPr>
        <w:t xml:space="preserve"> Новоленинского </w:t>
      </w:r>
      <w:r>
        <w:rPr>
          <w:sz w:val="28"/>
          <w:szCs w:val="28"/>
        </w:rPr>
        <w:t>сельского поселения Тимашевского района</w:t>
      </w:r>
    </w:p>
    <w:p w:rsidR="00B622C4" w:rsidRDefault="00B622C4" w:rsidP="00B622C4">
      <w:pPr>
        <w:suppressAutoHyphens/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B622C4" w:rsidTr="00B622C4">
        <w:tc>
          <w:tcPr>
            <w:tcW w:w="1101" w:type="dxa"/>
          </w:tcPr>
          <w:p w:rsidR="00B622C4" w:rsidRDefault="00B622C4" w:rsidP="00B622C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B622C4" w:rsidRDefault="00B622C4" w:rsidP="000E73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услуги, которая является необходимой и обязательной для предоставления </w:t>
            </w:r>
            <w:r w:rsidR="000E7368">
              <w:rPr>
                <w:sz w:val="28"/>
                <w:szCs w:val="28"/>
              </w:rPr>
              <w:t xml:space="preserve">муниципальных услуг </w:t>
            </w:r>
            <w:r>
              <w:rPr>
                <w:sz w:val="28"/>
                <w:szCs w:val="28"/>
              </w:rPr>
              <w:t>администрацией</w:t>
            </w:r>
            <w:r w:rsidR="00B06A13">
              <w:rPr>
                <w:sz w:val="28"/>
                <w:szCs w:val="28"/>
              </w:rPr>
              <w:t xml:space="preserve"> Новоленинского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218" w:type="dxa"/>
          </w:tcPr>
          <w:p w:rsidR="00B622C4" w:rsidRDefault="00B622C4" w:rsidP="000E736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6E2745">
              <w:rPr>
                <w:sz w:val="28"/>
                <w:szCs w:val="28"/>
              </w:rPr>
              <w:t xml:space="preserve"> услуга, для которой </w:t>
            </w:r>
            <w:proofErr w:type="gramStart"/>
            <w:r w:rsidR="006E2745">
              <w:rPr>
                <w:sz w:val="28"/>
                <w:szCs w:val="28"/>
              </w:rPr>
              <w:t>необходимые</w:t>
            </w:r>
            <w:proofErr w:type="gramEnd"/>
            <w:r w:rsidR="006E2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обязательные </w:t>
            </w:r>
          </w:p>
        </w:tc>
      </w:tr>
      <w:tr w:rsidR="00B622C4" w:rsidTr="00B622C4">
        <w:tc>
          <w:tcPr>
            <w:tcW w:w="1101" w:type="dxa"/>
          </w:tcPr>
          <w:p w:rsidR="00B622C4" w:rsidRDefault="00B622C4" w:rsidP="00B622C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622C4" w:rsidRDefault="00B622C4" w:rsidP="000A1E34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Подготовка и выдача результатов и материалов </w:t>
            </w:r>
            <w:r w:rsidR="000A1E34">
              <w:rPr>
                <w:sz w:val="28"/>
                <w:szCs w:val="28"/>
              </w:rPr>
              <w:t xml:space="preserve">обследования объекта капитального строительства экспертной организацией (экспертом) имеющей (имеющим) допуск соответствующей саморегулирующей организации </w:t>
            </w:r>
            <w:proofErr w:type="gramEnd"/>
          </w:p>
        </w:tc>
        <w:tc>
          <w:tcPr>
            <w:tcW w:w="4218" w:type="dxa"/>
          </w:tcPr>
          <w:p w:rsidR="00B622C4" w:rsidRDefault="000A1E34" w:rsidP="000A1E3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уведомлений о планируемом сносе объекта капитального строительства и уведомлений о завершении сноса объекта капитального строительства  </w:t>
            </w:r>
          </w:p>
        </w:tc>
      </w:tr>
      <w:tr w:rsidR="00B622C4" w:rsidTr="00B622C4">
        <w:tc>
          <w:tcPr>
            <w:tcW w:w="1101" w:type="dxa"/>
          </w:tcPr>
          <w:p w:rsidR="00B622C4" w:rsidRDefault="000A1E34" w:rsidP="00B622C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622C4" w:rsidRDefault="000A1E34" w:rsidP="000A1E3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 выдача проекта организации работ по сносу объекта капительного строительства специалистом по организации архитектурно-строительного проектирования, сведения о котором включены в национальный реестр специалистов в области </w:t>
            </w:r>
            <w:r w:rsidR="0001525C">
              <w:rPr>
                <w:sz w:val="28"/>
                <w:szCs w:val="28"/>
              </w:rPr>
              <w:t xml:space="preserve">архитектурно-строительного проектирования </w:t>
            </w:r>
          </w:p>
        </w:tc>
        <w:tc>
          <w:tcPr>
            <w:tcW w:w="4218" w:type="dxa"/>
          </w:tcPr>
          <w:p w:rsidR="00B622C4" w:rsidRDefault="0001525C" w:rsidP="0001525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уведомлений о планируемом сносе объекта капитального строительства и уведомлений о завершении сноса объекта капитального строительства </w:t>
            </w:r>
          </w:p>
        </w:tc>
      </w:tr>
    </w:tbl>
    <w:p w:rsidR="00A347CE" w:rsidRDefault="00A347CE" w:rsidP="0001525C">
      <w:pPr>
        <w:pStyle w:val="a3"/>
        <w:suppressAutoHyphens/>
        <w:jc w:val="both"/>
        <w:rPr>
          <w:b w:val="0"/>
          <w:sz w:val="28"/>
          <w:szCs w:val="28"/>
        </w:rPr>
      </w:pPr>
    </w:p>
    <w:p w:rsidR="00A347CE" w:rsidRDefault="00A347CE" w:rsidP="0001525C">
      <w:pPr>
        <w:pStyle w:val="a3"/>
        <w:suppressAutoHyphens/>
        <w:jc w:val="both"/>
        <w:rPr>
          <w:b w:val="0"/>
          <w:sz w:val="28"/>
          <w:szCs w:val="28"/>
        </w:rPr>
      </w:pPr>
    </w:p>
    <w:p w:rsidR="0027145F" w:rsidRDefault="0027145F" w:rsidP="0001525C">
      <w:pPr>
        <w:pStyle w:val="a3"/>
        <w:suppressAutoHyphens/>
        <w:jc w:val="both"/>
        <w:rPr>
          <w:b w:val="0"/>
          <w:sz w:val="28"/>
          <w:szCs w:val="28"/>
        </w:rPr>
      </w:pPr>
    </w:p>
    <w:p w:rsidR="00C77A41" w:rsidRDefault="0001525C" w:rsidP="0001525C">
      <w:pPr>
        <w:pStyle w:val="a3"/>
        <w:suppressAutoHyphens/>
        <w:jc w:val="both"/>
        <w:rPr>
          <w:b w:val="0"/>
          <w:sz w:val="28"/>
          <w:szCs w:val="28"/>
        </w:rPr>
      </w:pPr>
      <w:r w:rsidRPr="005B4CBB">
        <w:rPr>
          <w:b w:val="0"/>
          <w:sz w:val="28"/>
          <w:szCs w:val="28"/>
        </w:rPr>
        <w:t xml:space="preserve">Глава </w:t>
      </w:r>
      <w:r w:rsidR="00C77A41">
        <w:rPr>
          <w:b w:val="0"/>
          <w:sz w:val="28"/>
          <w:szCs w:val="28"/>
        </w:rPr>
        <w:t xml:space="preserve"> Новоленинского </w:t>
      </w:r>
      <w:proofErr w:type="gramStart"/>
      <w:r w:rsidRPr="005B4CBB">
        <w:rPr>
          <w:b w:val="0"/>
          <w:sz w:val="28"/>
          <w:szCs w:val="28"/>
        </w:rPr>
        <w:t>сельского</w:t>
      </w:r>
      <w:proofErr w:type="gramEnd"/>
      <w:r w:rsidRPr="005B4CBB">
        <w:rPr>
          <w:b w:val="0"/>
          <w:sz w:val="28"/>
          <w:szCs w:val="28"/>
        </w:rPr>
        <w:t xml:space="preserve"> </w:t>
      </w:r>
    </w:p>
    <w:p w:rsidR="0001525C" w:rsidRPr="00A347CE" w:rsidRDefault="0001525C" w:rsidP="00A347CE">
      <w:pPr>
        <w:pStyle w:val="a3"/>
        <w:suppressAutoHyphens/>
        <w:jc w:val="both"/>
        <w:rPr>
          <w:b w:val="0"/>
          <w:sz w:val="28"/>
          <w:szCs w:val="28"/>
        </w:rPr>
      </w:pPr>
      <w:r w:rsidRPr="005B4CBB">
        <w:rPr>
          <w:b w:val="0"/>
          <w:sz w:val="28"/>
          <w:szCs w:val="28"/>
        </w:rPr>
        <w:t xml:space="preserve">поселения Тимашевского района  </w:t>
      </w:r>
      <w:r w:rsidRPr="005B4CBB">
        <w:rPr>
          <w:b w:val="0"/>
          <w:sz w:val="28"/>
          <w:szCs w:val="28"/>
        </w:rPr>
        <w:tab/>
      </w:r>
      <w:r w:rsidR="00C77A41">
        <w:rPr>
          <w:b w:val="0"/>
          <w:sz w:val="28"/>
          <w:szCs w:val="28"/>
        </w:rPr>
        <w:t xml:space="preserve">                                </w:t>
      </w:r>
      <w:bookmarkStart w:id="0" w:name="_GoBack"/>
      <w:bookmarkEnd w:id="0"/>
      <w:r w:rsidR="00C77A41">
        <w:rPr>
          <w:b w:val="0"/>
          <w:sz w:val="28"/>
          <w:szCs w:val="28"/>
        </w:rPr>
        <w:t xml:space="preserve">               С.И. </w:t>
      </w:r>
      <w:proofErr w:type="spellStart"/>
      <w:r w:rsidR="00C77A41">
        <w:rPr>
          <w:b w:val="0"/>
          <w:sz w:val="28"/>
          <w:szCs w:val="28"/>
        </w:rPr>
        <w:t>Алапий</w:t>
      </w:r>
      <w:proofErr w:type="spellEnd"/>
      <w:r w:rsidRPr="005B4CBB">
        <w:rPr>
          <w:b w:val="0"/>
          <w:sz w:val="28"/>
          <w:szCs w:val="28"/>
        </w:rPr>
        <w:tab/>
      </w:r>
      <w:r w:rsidR="00C77A41">
        <w:rPr>
          <w:b w:val="0"/>
          <w:sz w:val="28"/>
          <w:szCs w:val="28"/>
        </w:rPr>
        <w:t xml:space="preserve"> </w:t>
      </w:r>
    </w:p>
    <w:sectPr w:rsidR="0001525C" w:rsidRPr="00A347CE" w:rsidSect="000E736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5E"/>
    <w:rsid w:val="0001525C"/>
    <w:rsid w:val="000502E2"/>
    <w:rsid w:val="000868F6"/>
    <w:rsid w:val="000A1E34"/>
    <w:rsid w:val="000C1092"/>
    <w:rsid w:val="000E7368"/>
    <w:rsid w:val="000F7F08"/>
    <w:rsid w:val="00136F18"/>
    <w:rsid w:val="00140508"/>
    <w:rsid w:val="00143DAD"/>
    <w:rsid w:val="001477A5"/>
    <w:rsid w:val="00176E3B"/>
    <w:rsid w:val="001E57BA"/>
    <w:rsid w:val="001E64F2"/>
    <w:rsid w:val="00213450"/>
    <w:rsid w:val="002641ED"/>
    <w:rsid w:val="0027145F"/>
    <w:rsid w:val="00293A9D"/>
    <w:rsid w:val="002A5477"/>
    <w:rsid w:val="002C0D56"/>
    <w:rsid w:val="0035384A"/>
    <w:rsid w:val="0037515E"/>
    <w:rsid w:val="003C153C"/>
    <w:rsid w:val="00471421"/>
    <w:rsid w:val="0051382C"/>
    <w:rsid w:val="00521707"/>
    <w:rsid w:val="00562E4E"/>
    <w:rsid w:val="005B4CBB"/>
    <w:rsid w:val="00611F39"/>
    <w:rsid w:val="00635A52"/>
    <w:rsid w:val="0066099E"/>
    <w:rsid w:val="006B5AD5"/>
    <w:rsid w:val="006D72C5"/>
    <w:rsid w:val="006E2745"/>
    <w:rsid w:val="006F63C3"/>
    <w:rsid w:val="00733337"/>
    <w:rsid w:val="00797679"/>
    <w:rsid w:val="007E4346"/>
    <w:rsid w:val="008062D2"/>
    <w:rsid w:val="00860986"/>
    <w:rsid w:val="008635E9"/>
    <w:rsid w:val="0086451C"/>
    <w:rsid w:val="00887689"/>
    <w:rsid w:val="008A40ED"/>
    <w:rsid w:val="008C56D3"/>
    <w:rsid w:val="008F3089"/>
    <w:rsid w:val="00920F92"/>
    <w:rsid w:val="00930767"/>
    <w:rsid w:val="009B6843"/>
    <w:rsid w:val="009D11C1"/>
    <w:rsid w:val="00A347CE"/>
    <w:rsid w:val="00A90C96"/>
    <w:rsid w:val="00AB2890"/>
    <w:rsid w:val="00AF67AE"/>
    <w:rsid w:val="00B03826"/>
    <w:rsid w:val="00B06A13"/>
    <w:rsid w:val="00B20D58"/>
    <w:rsid w:val="00B6162A"/>
    <w:rsid w:val="00B622C4"/>
    <w:rsid w:val="00BB34EC"/>
    <w:rsid w:val="00BE2172"/>
    <w:rsid w:val="00BF5E5B"/>
    <w:rsid w:val="00C004BA"/>
    <w:rsid w:val="00C015B9"/>
    <w:rsid w:val="00C77A41"/>
    <w:rsid w:val="00C96D9F"/>
    <w:rsid w:val="00CD44EA"/>
    <w:rsid w:val="00CE1A02"/>
    <w:rsid w:val="00CE297A"/>
    <w:rsid w:val="00CE6A81"/>
    <w:rsid w:val="00D579C7"/>
    <w:rsid w:val="00D81D56"/>
    <w:rsid w:val="00DD4AB4"/>
    <w:rsid w:val="00E01F1D"/>
    <w:rsid w:val="00E128B6"/>
    <w:rsid w:val="00EB267C"/>
    <w:rsid w:val="00EB7B1C"/>
    <w:rsid w:val="00EE4607"/>
    <w:rsid w:val="00F12CA7"/>
    <w:rsid w:val="00F16A4E"/>
    <w:rsid w:val="00F65487"/>
    <w:rsid w:val="00F83D57"/>
    <w:rsid w:val="00FC1DD2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2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215E"/>
    <w:pPr>
      <w:keepNext/>
      <w:outlineLvl w:val="1"/>
    </w:pPr>
    <w:rPr>
      <w:b/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FD215E"/>
    <w:pPr>
      <w:keepNext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D215E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215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1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D21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FD215E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FD215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B6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2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215E"/>
    <w:pPr>
      <w:keepNext/>
      <w:outlineLvl w:val="1"/>
    </w:pPr>
    <w:rPr>
      <w:b/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FD215E"/>
    <w:pPr>
      <w:keepNext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D215E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215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1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D21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FD215E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FD215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B6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1</cp:lastModifiedBy>
  <cp:revision>6</cp:revision>
  <cp:lastPrinted>2021-04-08T08:46:00Z</cp:lastPrinted>
  <dcterms:created xsi:type="dcterms:W3CDTF">2020-02-28T12:45:00Z</dcterms:created>
  <dcterms:modified xsi:type="dcterms:W3CDTF">2021-04-08T08:52:00Z</dcterms:modified>
</cp:coreProperties>
</file>